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85725</wp:posOffset>
            </wp:positionV>
            <wp:extent cx="5505450" cy="8194040"/>
            <wp:effectExtent l="0" t="0" r="0" b="16510"/>
            <wp:wrapNone/>
            <wp:docPr id="4" name="图片 4" descr="44-45乐都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4-45乐都区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8194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both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lang w:val="en-US" w:eastAsia="zh-CN"/>
        </w:rPr>
        <w:t>附图1  项目地理位置图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1062355</wp:posOffset>
            </wp:positionH>
            <wp:positionV relativeFrom="paragraph">
              <wp:posOffset>13970</wp:posOffset>
            </wp:positionV>
            <wp:extent cx="6908800" cy="4902200"/>
            <wp:effectExtent l="0" t="0" r="6350" b="12700"/>
            <wp:wrapNone/>
            <wp:docPr id="2" name="图片 2" descr="04-果洛海东中学图纸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4-果洛海东中学图纸_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08800" cy="49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附图2 项目区平面布置图</w:t>
      </w:r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1065530</wp:posOffset>
            </wp:positionH>
            <wp:positionV relativeFrom="paragraph">
              <wp:posOffset>19685</wp:posOffset>
            </wp:positionV>
            <wp:extent cx="6724650" cy="4896485"/>
            <wp:effectExtent l="9525" t="9525" r="9525" b="27940"/>
            <wp:wrapNone/>
            <wp:docPr id="5" name="图片 5" descr="图片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18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48964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附图3 项目区外环境关系图</w:t>
      </w:r>
    </w:p>
    <w:p>
      <w:pPr>
        <w:jc w:val="center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184785</wp:posOffset>
            </wp:positionV>
            <wp:extent cx="9492615" cy="4342765"/>
            <wp:effectExtent l="0" t="0" r="13335" b="635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492615" cy="434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both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both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附图4 项目区三线一单管控区查询图</w:t>
      </w: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826135</wp:posOffset>
            </wp:positionH>
            <wp:positionV relativeFrom="paragraph">
              <wp:posOffset>20320</wp:posOffset>
            </wp:positionV>
            <wp:extent cx="7103110" cy="4907280"/>
            <wp:effectExtent l="0" t="0" r="2540" b="7620"/>
            <wp:wrapNone/>
            <wp:docPr id="1" name="图片 1" descr="海东市“三线一单”生态环境分区管控体系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海东市“三线一单”生态环境分区管控体系_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03110" cy="490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bookmarkStart w:id="0" w:name="_GoBack"/>
      <w:bookmarkEnd w:id="0"/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附图5 项目区三线一单管控单元图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BmMjc0OWFmY2Q2NDljNDUwYmE4NmE4ZWQ0NWRhZGEifQ=="/>
    <w:docVar w:name="KSO_WPS_MARK_KEY" w:val="e4319b27-95b3-4a47-ac47-dc52485c78a3"/>
  </w:docVars>
  <w:rsids>
    <w:rsidRoot w:val="30AE5442"/>
    <w:rsid w:val="160819C4"/>
    <w:rsid w:val="30AE5442"/>
    <w:rsid w:val="5B134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49</Words>
  <Characters>49</Characters>
  <Lines>0</Lines>
  <Paragraphs>0</Paragraphs>
  <TotalTime>2</TotalTime>
  <ScaleCrop>false</ScaleCrop>
  <LinksUpToDate>false</LinksUpToDate>
  <CharactersWithSpaces>54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2024-02-06T08:29:00Z</dcterms:created>
  <dc:creator>看见，看不见</dc:creator>
  <cp:lastModifiedBy>看见，看不见</cp:lastModifiedBy>
  <dcterms:modified xsi:type="dcterms:W3CDTF">2024-02-21T02:59:55Z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0E862F36C9324016ABA57A0638B2FD8B_11</vt:lpwstr>
  </property>
</Properties>
</file>